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C83" w:rsidRDefault="000C2C83" w:rsidP="000C2C83">
      <w:pPr>
        <w:rPr>
          <w:rFonts w:hint="eastAsia"/>
        </w:rPr>
      </w:pPr>
      <w:bookmarkStart w:id="0" w:name="_GoBack"/>
      <w:r>
        <w:rPr>
          <w:rFonts w:hint="eastAsia"/>
        </w:rPr>
        <w:t>财税</w:t>
      </w:r>
      <w:r>
        <w:rPr>
          <w:rFonts w:hint="eastAsia"/>
        </w:rPr>
        <w:t>[2006]3</w:t>
      </w:r>
      <w:r>
        <w:rPr>
          <w:rFonts w:hint="eastAsia"/>
        </w:rPr>
        <w:t>号</w:t>
      </w:r>
      <w:r>
        <w:rPr>
          <w:rFonts w:hint="eastAsia"/>
        </w:rPr>
        <w:t xml:space="preserve"> </w:t>
      </w:r>
      <w:r>
        <w:rPr>
          <w:rFonts w:hint="eastAsia"/>
        </w:rPr>
        <w:t>财政部、国家税务总局关于加强教育劳务营业税征收管理有关问题的通知</w:t>
      </w:r>
      <w:bookmarkEnd w:id="0"/>
      <w:r>
        <w:rPr>
          <w:rFonts w:hint="eastAsia"/>
        </w:rPr>
        <w:t>[</w:t>
      </w:r>
      <w:r>
        <w:rPr>
          <w:rFonts w:hint="eastAsia"/>
        </w:rPr>
        <w:t>条款修改</w:t>
      </w:r>
      <w:r>
        <w:rPr>
          <w:rFonts w:hint="eastAsia"/>
        </w:rPr>
        <w:t>]</w:t>
      </w:r>
      <w:r>
        <w:rPr>
          <w:rFonts w:hint="eastAsia"/>
        </w:rPr>
        <w:t>来源：</w:t>
      </w:r>
      <w:proofErr w:type="gramStart"/>
      <w:r>
        <w:rPr>
          <w:rFonts w:hint="eastAsia"/>
        </w:rPr>
        <w:t>税屋</w:t>
      </w:r>
      <w:proofErr w:type="gramEnd"/>
      <w:r>
        <w:rPr>
          <w:rFonts w:hint="eastAsia"/>
        </w:rPr>
        <w:t xml:space="preserve"> </w:t>
      </w:r>
      <w:r>
        <w:rPr>
          <w:rFonts w:hint="eastAsia"/>
        </w:rPr>
        <w:t>作者：</w:t>
      </w:r>
      <w:proofErr w:type="gramStart"/>
      <w:r>
        <w:rPr>
          <w:rFonts w:hint="eastAsia"/>
        </w:rPr>
        <w:t>税屋</w:t>
      </w:r>
      <w:proofErr w:type="gramEnd"/>
      <w:r>
        <w:rPr>
          <w:rFonts w:hint="eastAsia"/>
        </w:rPr>
        <w:t xml:space="preserve"> </w:t>
      </w:r>
      <w:r>
        <w:rPr>
          <w:rFonts w:hint="eastAsia"/>
        </w:rPr>
        <w:t>人气：</w:t>
      </w:r>
      <w:r>
        <w:rPr>
          <w:rFonts w:hint="eastAsia"/>
        </w:rPr>
        <w:t xml:space="preserve">18893 </w:t>
      </w:r>
      <w:r>
        <w:rPr>
          <w:rFonts w:hint="eastAsia"/>
        </w:rPr>
        <w:t>发布时间：</w:t>
      </w:r>
      <w:r>
        <w:rPr>
          <w:rFonts w:hint="eastAsia"/>
        </w:rPr>
        <w:t>2008-10-13</w:t>
      </w:r>
      <w:r>
        <w:rPr>
          <w:rFonts w:hint="eastAsia"/>
        </w:rPr>
        <w:t>摘要：财政部、国家税务总局关于加强教育劳务营业税征收管理有关问题的通知</w:t>
      </w:r>
      <w:r>
        <w:rPr>
          <w:rFonts w:hint="eastAsia"/>
        </w:rPr>
        <w:t>[</w:t>
      </w:r>
      <w:r>
        <w:rPr>
          <w:rFonts w:hint="eastAsia"/>
        </w:rPr>
        <w:t>条款修改</w:t>
      </w:r>
      <w:r>
        <w:rPr>
          <w:rFonts w:hint="eastAsia"/>
        </w:rPr>
        <w:t xml:space="preserve">] </w:t>
      </w:r>
      <w:r>
        <w:rPr>
          <w:rFonts w:hint="eastAsia"/>
        </w:rPr>
        <w:t>财税</w:t>
      </w:r>
      <w:r>
        <w:rPr>
          <w:rFonts w:hint="eastAsia"/>
        </w:rPr>
        <w:t>[2006]3</w:t>
      </w:r>
      <w:r>
        <w:rPr>
          <w:rFonts w:hint="eastAsia"/>
        </w:rPr>
        <w:t>号</w:t>
      </w:r>
      <w:r>
        <w:rPr>
          <w:rFonts w:hint="eastAsia"/>
        </w:rPr>
        <w:t xml:space="preserve"> 2006-01-12 </w:t>
      </w:r>
      <w:r>
        <w:rPr>
          <w:rFonts w:hint="eastAsia"/>
        </w:rPr>
        <w:t>后续法规</w:t>
      </w:r>
      <w:r>
        <w:rPr>
          <w:rFonts w:hint="eastAsia"/>
        </w:rPr>
        <w:t xml:space="preserve"> </w:t>
      </w:r>
      <w:r>
        <w:rPr>
          <w:rFonts w:hint="eastAsia"/>
        </w:rPr>
        <w:t>财税</w:t>
      </w:r>
      <w:r>
        <w:rPr>
          <w:rFonts w:hint="eastAsia"/>
        </w:rPr>
        <w:t>[2013]62</w:t>
      </w:r>
      <w:r>
        <w:rPr>
          <w:rFonts w:hint="eastAsia"/>
        </w:rPr>
        <w:t>号</w:t>
      </w:r>
      <w:r>
        <w:rPr>
          <w:rFonts w:hint="eastAsia"/>
        </w:rPr>
        <w:t xml:space="preserve"> </w:t>
      </w:r>
      <w:r>
        <w:rPr>
          <w:rFonts w:hint="eastAsia"/>
        </w:rPr>
        <w:t>财政部</w:t>
      </w:r>
      <w:r>
        <w:rPr>
          <w:rFonts w:hint="eastAsia"/>
        </w:rPr>
        <w:t xml:space="preserve"> </w:t>
      </w:r>
      <w:r>
        <w:rPr>
          <w:rFonts w:hint="eastAsia"/>
        </w:rPr>
        <w:t>国家税务总局关于职业教育等营业税若干政策问题的通知，第二条</w:t>
      </w:r>
      <w:r>
        <w:rPr>
          <w:rFonts w:hint="eastAsia"/>
        </w:rPr>
        <w:t xml:space="preserve"> </w:t>
      </w:r>
      <w:r>
        <w:rPr>
          <w:rFonts w:hint="eastAsia"/>
        </w:rPr>
        <w:t>（二）自</w:t>
      </w:r>
      <w:r>
        <w:rPr>
          <w:rFonts w:hint="eastAsia"/>
        </w:rPr>
        <w:t>2013</w:t>
      </w:r>
      <w:r>
        <w:rPr>
          <w:rFonts w:hint="eastAsia"/>
        </w:rPr>
        <w:t>年</w:t>
      </w:r>
      <w:r>
        <w:rPr>
          <w:rFonts w:hint="eastAsia"/>
        </w:rPr>
        <w:t>1</w:t>
      </w:r>
      <w:r>
        <w:rPr>
          <w:rFonts w:hint="eastAsia"/>
        </w:rPr>
        <w:t>月</w:t>
      </w:r>
      <w:r>
        <w:rPr>
          <w:rFonts w:hint="eastAsia"/>
        </w:rPr>
        <w:t>1</w:t>
      </w:r>
      <w:r>
        <w:rPr>
          <w:rFonts w:hint="eastAsia"/>
        </w:rPr>
        <w:t>日起修改</w:t>
      </w:r>
      <w:r>
        <w:rPr>
          <w:rFonts w:hint="eastAsia"/>
        </w:rPr>
        <w:t xml:space="preserve">...   </w:t>
      </w:r>
    </w:p>
    <w:p w:rsidR="000C2C83" w:rsidRDefault="000C2C83" w:rsidP="000C2C83">
      <w:r>
        <w:t xml:space="preserve">    </w:t>
      </w:r>
    </w:p>
    <w:p w:rsidR="000C2C83" w:rsidRDefault="000C2C83" w:rsidP="000C2C83">
      <w:pPr>
        <w:rPr>
          <w:rFonts w:hint="eastAsia"/>
        </w:rPr>
      </w:pPr>
      <w:r>
        <w:rPr>
          <w:rFonts w:hint="eastAsia"/>
        </w:rPr>
        <w:t xml:space="preserve"> </w:t>
      </w:r>
      <w:r>
        <w:rPr>
          <w:rFonts w:hint="eastAsia"/>
        </w:rPr>
        <w:t>百度</w:t>
      </w:r>
      <w:r>
        <w:rPr>
          <w:rFonts w:hint="eastAsia"/>
        </w:rPr>
        <w:t xml:space="preserve"> www.shui5.cn  </w:t>
      </w:r>
    </w:p>
    <w:p w:rsidR="000C2C83" w:rsidRDefault="000C2C83" w:rsidP="000C2C83">
      <w:pPr>
        <w:rPr>
          <w:rFonts w:hint="eastAsia"/>
        </w:rPr>
      </w:pPr>
      <w:r>
        <w:rPr>
          <w:rFonts w:hint="eastAsia"/>
        </w:rPr>
        <w:t>财政部、国家税务总局关于加强教育劳务营业税征收管理有关问题的通知</w:t>
      </w:r>
      <w:r>
        <w:rPr>
          <w:rFonts w:hint="eastAsia"/>
        </w:rPr>
        <w:t>[</w:t>
      </w:r>
      <w:r>
        <w:rPr>
          <w:rFonts w:hint="eastAsia"/>
        </w:rPr>
        <w:t>条款修改</w:t>
      </w:r>
      <w:r>
        <w:rPr>
          <w:rFonts w:hint="eastAsia"/>
        </w:rPr>
        <w:t xml:space="preserve">] </w:t>
      </w:r>
    </w:p>
    <w:p w:rsidR="000C2C83" w:rsidRDefault="000C2C83" w:rsidP="000C2C83">
      <w:r>
        <w:t xml:space="preserve">    </w:t>
      </w:r>
    </w:p>
    <w:p w:rsidR="000C2C83" w:rsidRDefault="000C2C83" w:rsidP="000C2C83">
      <w:pPr>
        <w:rPr>
          <w:rFonts w:hint="eastAsia"/>
        </w:rPr>
      </w:pPr>
      <w:r>
        <w:rPr>
          <w:rFonts w:hint="eastAsia"/>
        </w:rPr>
        <w:t>财税</w:t>
      </w:r>
      <w:r>
        <w:rPr>
          <w:rFonts w:hint="eastAsia"/>
        </w:rPr>
        <w:t>[2006]3</w:t>
      </w:r>
      <w:r>
        <w:rPr>
          <w:rFonts w:hint="eastAsia"/>
        </w:rPr>
        <w:t>号</w:t>
      </w:r>
      <w:r>
        <w:rPr>
          <w:rFonts w:hint="eastAsia"/>
        </w:rPr>
        <w:t xml:space="preserve">                                          2006-01-12 </w:t>
      </w:r>
    </w:p>
    <w:p w:rsidR="000C2C83" w:rsidRDefault="000C2C83" w:rsidP="000C2C83">
      <w:pPr>
        <w:rPr>
          <w:rFonts w:hint="eastAsia"/>
        </w:rPr>
      </w:pPr>
      <w:r>
        <w:rPr>
          <w:rFonts w:hint="eastAsia"/>
        </w:rPr>
        <w:t>后续法规——财税</w:t>
      </w:r>
      <w:r>
        <w:rPr>
          <w:rFonts w:hint="eastAsia"/>
        </w:rPr>
        <w:t>[2013]62</w:t>
      </w:r>
      <w:r>
        <w:rPr>
          <w:rFonts w:hint="eastAsia"/>
        </w:rPr>
        <w:t>号</w:t>
      </w:r>
      <w:r>
        <w:rPr>
          <w:rFonts w:hint="eastAsia"/>
        </w:rPr>
        <w:t xml:space="preserve"> </w:t>
      </w:r>
      <w:r>
        <w:rPr>
          <w:rFonts w:hint="eastAsia"/>
        </w:rPr>
        <w:t>财政部</w:t>
      </w:r>
      <w:r>
        <w:rPr>
          <w:rFonts w:hint="eastAsia"/>
        </w:rPr>
        <w:t xml:space="preserve"> </w:t>
      </w:r>
      <w:r>
        <w:rPr>
          <w:rFonts w:hint="eastAsia"/>
        </w:rPr>
        <w:t>国家税务总局关于职业教育等营业税若干政策问题的通知，第二条</w:t>
      </w:r>
      <w:r>
        <w:rPr>
          <w:rFonts w:hint="eastAsia"/>
        </w:rPr>
        <w:t xml:space="preserve"> </w:t>
      </w:r>
      <w:r>
        <w:rPr>
          <w:rFonts w:hint="eastAsia"/>
        </w:rPr>
        <w:t>（二）自</w:t>
      </w:r>
      <w:r>
        <w:rPr>
          <w:rFonts w:hint="eastAsia"/>
        </w:rPr>
        <w:t>2013</w:t>
      </w:r>
      <w:r>
        <w:rPr>
          <w:rFonts w:hint="eastAsia"/>
        </w:rPr>
        <w:t>年</w:t>
      </w:r>
      <w:r>
        <w:rPr>
          <w:rFonts w:hint="eastAsia"/>
        </w:rPr>
        <w:t>1</w:t>
      </w:r>
      <w:r>
        <w:rPr>
          <w:rFonts w:hint="eastAsia"/>
        </w:rPr>
        <w:t>月</w:t>
      </w:r>
      <w:r>
        <w:rPr>
          <w:rFonts w:hint="eastAsia"/>
        </w:rPr>
        <w:t>1</w:t>
      </w:r>
      <w:r>
        <w:rPr>
          <w:rFonts w:hint="eastAsia"/>
        </w:rPr>
        <w:t>日起修改。</w:t>
      </w:r>
    </w:p>
    <w:p w:rsidR="000C2C83" w:rsidRDefault="000C2C83" w:rsidP="000C2C83">
      <w:pPr>
        <w:rPr>
          <w:rFonts w:hint="eastAsia"/>
        </w:rPr>
      </w:pPr>
      <w:r>
        <w:rPr>
          <w:rFonts w:hint="eastAsia"/>
        </w:rPr>
        <w:t>各省、自治区、直辖市、计划单列市财政厅（局）、地方税务局，新疆生产建设兵团财务局：</w:t>
      </w:r>
    </w:p>
    <w:p w:rsidR="000C2C83" w:rsidRDefault="000C2C83" w:rsidP="000C2C83">
      <w:pPr>
        <w:rPr>
          <w:rFonts w:hint="eastAsia"/>
        </w:rPr>
      </w:pPr>
      <w:r>
        <w:rPr>
          <w:rFonts w:hint="eastAsia"/>
        </w:rPr>
        <w:t xml:space="preserve">　　为进一步加强对教育劳务营业税的征收管理，现对《财政部</w:t>
      </w:r>
      <w:r>
        <w:rPr>
          <w:rFonts w:hint="eastAsia"/>
        </w:rPr>
        <w:t xml:space="preserve"> </w:t>
      </w:r>
      <w:r>
        <w:rPr>
          <w:rFonts w:hint="eastAsia"/>
        </w:rPr>
        <w:t>国家税务总局关于教育税收政策的通知》（财税</w:t>
      </w:r>
      <w:r>
        <w:rPr>
          <w:rFonts w:hint="eastAsia"/>
        </w:rPr>
        <w:t>[2004]39</w:t>
      </w:r>
      <w:r>
        <w:rPr>
          <w:rFonts w:hint="eastAsia"/>
        </w:rPr>
        <w:t>号）中的有关问题明确如下：</w:t>
      </w:r>
    </w:p>
    <w:p w:rsidR="000C2C83" w:rsidRDefault="000C2C83" w:rsidP="000C2C83">
      <w:pPr>
        <w:rPr>
          <w:rFonts w:hint="eastAsia"/>
        </w:rPr>
      </w:pPr>
      <w:r>
        <w:rPr>
          <w:rFonts w:hint="eastAsia"/>
        </w:rPr>
        <w:t xml:space="preserve">　　一、关于“对从事学历教育的学校提供教育劳务取得的收入免征营业税”问题</w:t>
      </w:r>
    </w:p>
    <w:p w:rsidR="000C2C83" w:rsidRDefault="000C2C83" w:rsidP="000C2C83">
      <w:pPr>
        <w:rPr>
          <w:rFonts w:hint="eastAsia"/>
        </w:rPr>
      </w:pPr>
      <w:r>
        <w:rPr>
          <w:rFonts w:hint="eastAsia"/>
        </w:rPr>
        <w:t xml:space="preserve">　　（一）“学历教育”是指：受教育者经过国家教育考试或者国家规定的其他入学方式，进入国家有关部门批准的学校或者其他教育机构学习，获得国家承认的学历证书的教育形式。具体包括：</w:t>
      </w:r>
    </w:p>
    <w:p w:rsidR="000C2C83" w:rsidRDefault="000C2C83" w:rsidP="000C2C83">
      <w:pPr>
        <w:rPr>
          <w:rFonts w:hint="eastAsia"/>
        </w:rPr>
      </w:pPr>
      <w:r>
        <w:rPr>
          <w:rFonts w:hint="eastAsia"/>
        </w:rPr>
        <w:t xml:space="preserve">　　</w:t>
      </w:r>
      <w:r>
        <w:rPr>
          <w:rFonts w:hint="eastAsia"/>
        </w:rPr>
        <w:t>1</w:t>
      </w:r>
      <w:r>
        <w:rPr>
          <w:rFonts w:hint="eastAsia"/>
        </w:rPr>
        <w:t>．初等教育：普通小学、成人小学；</w:t>
      </w:r>
    </w:p>
    <w:p w:rsidR="000C2C83" w:rsidRDefault="000C2C83" w:rsidP="000C2C83">
      <w:pPr>
        <w:rPr>
          <w:rFonts w:hint="eastAsia"/>
        </w:rPr>
      </w:pPr>
      <w:r>
        <w:rPr>
          <w:rFonts w:hint="eastAsia"/>
        </w:rPr>
        <w:t xml:space="preserve">　　</w:t>
      </w:r>
      <w:r>
        <w:rPr>
          <w:rFonts w:hint="eastAsia"/>
        </w:rPr>
        <w:t>2</w:t>
      </w:r>
      <w:r>
        <w:rPr>
          <w:rFonts w:hint="eastAsia"/>
        </w:rPr>
        <w:t>．初级中等教育：普通初中、职业初中、成人初中；</w:t>
      </w:r>
    </w:p>
    <w:p w:rsidR="000C2C83" w:rsidRDefault="000C2C83" w:rsidP="000C2C83">
      <w:pPr>
        <w:rPr>
          <w:rFonts w:hint="eastAsia"/>
        </w:rPr>
      </w:pPr>
      <w:r>
        <w:rPr>
          <w:rFonts w:hint="eastAsia"/>
        </w:rPr>
        <w:t xml:space="preserve">　　</w:t>
      </w:r>
      <w:r>
        <w:rPr>
          <w:rFonts w:hint="eastAsia"/>
        </w:rPr>
        <w:t>3</w:t>
      </w:r>
      <w:r>
        <w:rPr>
          <w:rFonts w:hint="eastAsia"/>
        </w:rPr>
        <w:t>．高级中等教育：普通高中、成人高中和中等职业学校（包括普通中专、成人中专、职业高中、技工学校）；</w:t>
      </w:r>
    </w:p>
    <w:p w:rsidR="000C2C83" w:rsidRDefault="000C2C83" w:rsidP="000C2C83">
      <w:pPr>
        <w:rPr>
          <w:rFonts w:hint="eastAsia"/>
        </w:rPr>
      </w:pPr>
      <w:r>
        <w:rPr>
          <w:rFonts w:hint="eastAsia"/>
        </w:rPr>
        <w:t xml:space="preserve">　　</w:t>
      </w:r>
      <w:r>
        <w:rPr>
          <w:rFonts w:hint="eastAsia"/>
        </w:rPr>
        <w:t>4</w:t>
      </w:r>
      <w:r>
        <w:rPr>
          <w:rFonts w:hint="eastAsia"/>
        </w:rPr>
        <w:t>．高等教育：普通本专科、成人本专科、网络本专科、研究生（博士、硕士）、高等教育自学考试、高等教育学历文凭考试。</w:t>
      </w:r>
    </w:p>
    <w:p w:rsidR="000C2C83" w:rsidRDefault="000C2C83" w:rsidP="000C2C83">
      <w:pPr>
        <w:rPr>
          <w:rFonts w:hint="eastAsia"/>
        </w:rPr>
      </w:pPr>
      <w:r>
        <w:rPr>
          <w:rFonts w:hint="eastAsia"/>
        </w:rPr>
        <w:t xml:space="preserve">　　（二）</w:t>
      </w:r>
      <w:r>
        <w:rPr>
          <w:rFonts w:hint="eastAsia"/>
        </w:rPr>
        <w:t>[</w:t>
      </w:r>
      <w:r>
        <w:rPr>
          <w:rFonts w:hint="eastAsia"/>
        </w:rPr>
        <w:t>条款修改</w:t>
      </w:r>
      <w:r>
        <w:rPr>
          <w:rFonts w:hint="eastAsia"/>
        </w:rPr>
        <w:t xml:space="preserve">] </w:t>
      </w:r>
      <w:r>
        <w:rPr>
          <w:rFonts w:hint="eastAsia"/>
        </w:rPr>
        <w:t>“从事学历教育的学校”是指：普通学校以及经地、市级以上人民政府或者同级政府的教育行政部门批准成立、国家承认其学员学历的各类学校。</w:t>
      </w:r>
    </w:p>
    <w:p w:rsidR="000C2C83" w:rsidRDefault="000C2C83" w:rsidP="000C2C83">
      <w:pPr>
        <w:rPr>
          <w:rFonts w:hint="eastAsia"/>
        </w:rPr>
      </w:pPr>
      <w:r>
        <w:rPr>
          <w:rFonts w:hint="eastAsia"/>
        </w:rPr>
        <w:t xml:space="preserve">　　上述学校均包括符合规定的从事学历教育的民办学校，但不包括职业培训机构等国家不承认学历的教育机构。</w:t>
      </w:r>
    </w:p>
    <w:p w:rsidR="000C2C83" w:rsidRDefault="000C2C83" w:rsidP="000C2C83">
      <w:pPr>
        <w:rPr>
          <w:rFonts w:hint="eastAsia"/>
        </w:rPr>
      </w:pPr>
      <w:r>
        <w:rPr>
          <w:rFonts w:hint="eastAsia"/>
        </w:rPr>
        <w:t xml:space="preserve">　　（三）免征营业税的教育劳务收入按以下规定执行：</w:t>
      </w:r>
    </w:p>
    <w:p w:rsidR="000C2C83" w:rsidRDefault="000C2C83" w:rsidP="000C2C83">
      <w:pPr>
        <w:rPr>
          <w:rFonts w:hint="eastAsia"/>
        </w:rPr>
      </w:pPr>
      <w:r>
        <w:rPr>
          <w:rFonts w:hint="eastAsia"/>
        </w:rPr>
        <w:t xml:space="preserve">　　提供教育劳务取得的收入是指对列入规定招生计划的在籍学生提供学历教育劳务取得的收入，具体包括：经有关部门审核批准，按规定标准收取的学费、住宿费、课本费、作业本费、伙食费、考试报名费收入。</w:t>
      </w:r>
    </w:p>
    <w:p w:rsidR="000C2C83" w:rsidRDefault="000C2C83" w:rsidP="000C2C83">
      <w:pPr>
        <w:rPr>
          <w:rFonts w:hint="eastAsia"/>
        </w:rPr>
      </w:pPr>
      <w:r>
        <w:rPr>
          <w:rFonts w:hint="eastAsia"/>
        </w:rPr>
        <w:t xml:space="preserve">　　超过规定收费标准的收费以及学校以各种名义收取的赞助费、择校费等超过规定范围的收入，不属于免征营业税的教育劳务收入，一律按规定征税。</w:t>
      </w:r>
    </w:p>
    <w:p w:rsidR="000C2C83" w:rsidRDefault="000C2C83" w:rsidP="000C2C83">
      <w:pPr>
        <w:rPr>
          <w:rFonts w:hint="eastAsia"/>
        </w:rPr>
      </w:pPr>
      <w:r>
        <w:rPr>
          <w:rFonts w:hint="eastAsia"/>
        </w:rPr>
        <w:t xml:space="preserve">　　二、关于“对托儿所、幼儿园提供养育服务取得的收入免征营业税”问题</w:t>
      </w:r>
    </w:p>
    <w:p w:rsidR="000C2C83" w:rsidRDefault="000C2C83" w:rsidP="000C2C83">
      <w:pPr>
        <w:rPr>
          <w:rFonts w:hint="eastAsia"/>
        </w:rPr>
      </w:pPr>
      <w:r>
        <w:rPr>
          <w:rFonts w:hint="eastAsia"/>
        </w:rPr>
        <w:t xml:space="preserve">　　（一）“托儿所、幼儿园”是指经县级以上教育部门审批成立、取得办园许可证的实施</w:t>
      </w:r>
      <w:r>
        <w:rPr>
          <w:rFonts w:hint="eastAsia"/>
        </w:rPr>
        <w:t>0</w:t>
      </w:r>
      <w:r>
        <w:rPr>
          <w:rFonts w:hint="eastAsia"/>
        </w:rPr>
        <w:t>—</w:t>
      </w:r>
      <w:r>
        <w:rPr>
          <w:rFonts w:hint="eastAsia"/>
        </w:rPr>
        <w:t>6</w:t>
      </w:r>
      <w:r>
        <w:rPr>
          <w:rFonts w:hint="eastAsia"/>
        </w:rPr>
        <w:t>岁学前教育的机构，包括公办和民办的托儿所、幼儿园、学前班、幼儿班、保育院、幼儿院；</w:t>
      </w:r>
    </w:p>
    <w:p w:rsidR="000C2C83" w:rsidRDefault="000C2C83" w:rsidP="000C2C83">
      <w:pPr>
        <w:rPr>
          <w:rFonts w:hint="eastAsia"/>
        </w:rPr>
      </w:pPr>
      <w:r>
        <w:rPr>
          <w:rFonts w:hint="eastAsia"/>
        </w:rPr>
        <w:t xml:space="preserve">　　（二）“提供养育服务”是指上述托儿所、幼儿园对其学员提供的保育和教育服务；</w:t>
      </w:r>
    </w:p>
    <w:p w:rsidR="000C2C83" w:rsidRDefault="000C2C83" w:rsidP="000C2C83">
      <w:pPr>
        <w:rPr>
          <w:rFonts w:hint="eastAsia"/>
        </w:rPr>
      </w:pPr>
      <w:r>
        <w:rPr>
          <w:rFonts w:hint="eastAsia"/>
        </w:rPr>
        <w:t xml:space="preserve">　　（三）对公办托儿所、幼儿园予以免征营业税的养育服务收入是指，在经省级财政部门和价格主管部门审核报省级人民政府批准的收费标准以内收取的教育费、保育费；</w:t>
      </w:r>
    </w:p>
    <w:p w:rsidR="000C2C83" w:rsidRDefault="000C2C83" w:rsidP="000C2C83">
      <w:pPr>
        <w:rPr>
          <w:rFonts w:hint="eastAsia"/>
        </w:rPr>
      </w:pPr>
      <w:r>
        <w:rPr>
          <w:rFonts w:hint="eastAsia"/>
        </w:rPr>
        <w:t xml:space="preserve">　　（四）对民办托儿所、幼儿园予以免征营业税的养育服务收入是指，在报经当地有关部门备案并公示的收费标准范围内收取的教育费、保育费；</w:t>
      </w:r>
    </w:p>
    <w:p w:rsidR="000C2C83" w:rsidRDefault="000C2C83" w:rsidP="000C2C83">
      <w:pPr>
        <w:rPr>
          <w:rFonts w:hint="eastAsia"/>
        </w:rPr>
      </w:pPr>
      <w:r>
        <w:rPr>
          <w:rFonts w:hint="eastAsia"/>
        </w:rPr>
        <w:lastRenderedPageBreak/>
        <w:t xml:space="preserve">　　（五）超过规定收费标准的收费，以开办实验班、特色班和兴趣班等为由另外收取的费用以及与幼儿入园挂钩的赞助费、支教费等超过规定范围的收入，不属于免征营业税的养育服务收入。</w:t>
      </w:r>
    </w:p>
    <w:p w:rsidR="000C2C83" w:rsidRDefault="000C2C83" w:rsidP="000C2C83">
      <w:pPr>
        <w:rPr>
          <w:rFonts w:hint="eastAsia"/>
        </w:rPr>
      </w:pPr>
      <w:r>
        <w:rPr>
          <w:rFonts w:hint="eastAsia"/>
        </w:rPr>
        <w:t xml:space="preserve">　　三、关于“对政府举办的高等、中等和初等学校（不含下属单位）举办进修班、培训班取得的收入，收入全部归学校所有的，免征营业税”问题</w:t>
      </w:r>
    </w:p>
    <w:p w:rsidR="000C2C83" w:rsidRDefault="000C2C83" w:rsidP="000C2C83">
      <w:pPr>
        <w:rPr>
          <w:rFonts w:hint="eastAsia"/>
        </w:rPr>
      </w:pPr>
      <w:r>
        <w:rPr>
          <w:rFonts w:hint="eastAsia"/>
        </w:rPr>
        <w:t xml:space="preserve">　　</w:t>
      </w:r>
      <w:r>
        <w:rPr>
          <w:rFonts w:hint="eastAsia"/>
        </w:rPr>
        <w:t>1</w:t>
      </w:r>
      <w:r>
        <w:rPr>
          <w:rFonts w:hint="eastAsia"/>
        </w:rPr>
        <w:t>．“政府举办的高等、中等和初等学校（不含下属单位）”是指“从事学历教育的学校”（不含下属单位）。</w:t>
      </w:r>
    </w:p>
    <w:p w:rsidR="000C2C83" w:rsidRDefault="000C2C83" w:rsidP="000C2C83">
      <w:pPr>
        <w:rPr>
          <w:rFonts w:hint="eastAsia"/>
        </w:rPr>
      </w:pPr>
      <w:r>
        <w:rPr>
          <w:rFonts w:hint="eastAsia"/>
        </w:rPr>
        <w:t xml:space="preserve">　　</w:t>
      </w:r>
      <w:r>
        <w:rPr>
          <w:rFonts w:hint="eastAsia"/>
        </w:rPr>
        <w:t>2</w:t>
      </w:r>
      <w:r>
        <w:rPr>
          <w:rFonts w:hint="eastAsia"/>
        </w:rPr>
        <w:t>．“收入全部归学校所有”是指：举办进修班、培训班取得的收入进入学校统一账户，并作为预算外资金全额上缴财政专户管理，同时由学校对有关票据进行统一管理、开具。</w:t>
      </w:r>
    </w:p>
    <w:p w:rsidR="000C2C83" w:rsidRDefault="000C2C83" w:rsidP="000C2C83">
      <w:pPr>
        <w:rPr>
          <w:rFonts w:hint="eastAsia"/>
        </w:rPr>
      </w:pPr>
      <w:r>
        <w:rPr>
          <w:rFonts w:hint="eastAsia"/>
        </w:rPr>
        <w:t xml:space="preserve">　　进入学校下属部门自行开设账户的进修班、培训班收入，不属于收入全部归学校所有的收入，不予免征营业税。</w:t>
      </w:r>
    </w:p>
    <w:p w:rsidR="000C2C83" w:rsidRDefault="000C2C83" w:rsidP="000C2C83">
      <w:pPr>
        <w:rPr>
          <w:rFonts w:hint="eastAsia"/>
        </w:rPr>
      </w:pPr>
      <w:r>
        <w:rPr>
          <w:rFonts w:hint="eastAsia"/>
        </w:rPr>
        <w:t xml:space="preserve">　　四、各类学校均应单独核算免税项目的营业额，未单独核算的，一律照章征收营业税。</w:t>
      </w:r>
    </w:p>
    <w:p w:rsidR="000C2C83" w:rsidRDefault="000C2C83" w:rsidP="000C2C83">
      <w:pPr>
        <w:rPr>
          <w:rFonts w:hint="eastAsia"/>
        </w:rPr>
      </w:pPr>
      <w:r>
        <w:rPr>
          <w:rFonts w:hint="eastAsia"/>
        </w:rPr>
        <w:t xml:space="preserve">　　五、各类学校（包括全部收入为免税收入的学校）均应按照《中华人民共和国税收征收管理法》的有关规定办理税务登记，按期进行纳税申报并按规定使用发票；享受营业税优惠政策的，应按规定向主管税务机关申请办理减免税手续。</w:t>
      </w:r>
    </w:p>
    <w:p w:rsidR="000C2C83" w:rsidRDefault="000C2C83" w:rsidP="000C2C83">
      <w:pPr>
        <w:rPr>
          <w:rFonts w:hint="eastAsia"/>
        </w:rPr>
      </w:pPr>
      <w:r>
        <w:rPr>
          <w:rFonts w:hint="eastAsia"/>
        </w:rPr>
        <w:t xml:space="preserve">　　本通知自</w:t>
      </w:r>
      <w:r>
        <w:rPr>
          <w:rFonts w:hint="eastAsia"/>
        </w:rPr>
        <w:t>2006</w:t>
      </w:r>
      <w:r>
        <w:rPr>
          <w:rFonts w:hint="eastAsia"/>
        </w:rPr>
        <w:t>年</w:t>
      </w:r>
      <w:r>
        <w:rPr>
          <w:rFonts w:hint="eastAsia"/>
        </w:rPr>
        <w:t>1</w:t>
      </w:r>
      <w:r>
        <w:rPr>
          <w:rFonts w:hint="eastAsia"/>
        </w:rPr>
        <w:t>月</w:t>
      </w:r>
      <w:r>
        <w:rPr>
          <w:rFonts w:hint="eastAsia"/>
        </w:rPr>
        <w:t>1</w:t>
      </w:r>
      <w:r>
        <w:rPr>
          <w:rFonts w:hint="eastAsia"/>
        </w:rPr>
        <w:t>日起执行。</w:t>
      </w:r>
    </w:p>
    <w:p w:rsidR="006200AD" w:rsidRPr="000C2C83" w:rsidRDefault="006200AD"/>
    <w:sectPr w:rsidR="006200AD" w:rsidRPr="000C2C8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C83"/>
    <w:rsid w:val="000C2C83"/>
    <w:rsid w:val="006200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290</Words>
  <Characters>1657</Characters>
  <Application>Microsoft Office Word</Application>
  <DocSecurity>0</DocSecurity>
  <Lines>13</Lines>
  <Paragraphs>3</Paragraphs>
  <ScaleCrop>false</ScaleCrop>
  <Company>微软中国</Company>
  <LinksUpToDate>false</LinksUpToDate>
  <CharactersWithSpaces>1944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2015-11-17T08:49:00Z</dcterms:created>
  <dcterms:modified xsi:type="dcterms:W3CDTF">2015-11-17T08:50:00Z</dcterms:modified>
</cp:coreProperties>
</file>